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"Romans"</w:t>
      </w:r>
    </w:p>
    <w:p>
      <w:pPr>
        <w:spacing w:after="180"/>
        <w:rPr/>
      </w:pPr>
      <w:r>
        <w:rPr>
          <w:rFonts w:ascii="Arial" w:hAnsi="Arial" w:eastAsia="Arial" w:cs="Arial"/>
          <w:b w:val="0"/>
          <w:sz w:val="20"/>
        </w:rPr>
        <w:t xml:space="preserve">Restrictions: Type d'objet "Livre" et Sous-type de média "Roman" et Catégorie d'âge "Adultes" et Emplacement sauf "Dépôt"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volume du temps [01]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Balle, Solvej</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lettres d'ancre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249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Solvej Balle a passé une vingtaine d’années à travailler sur le chef-d’œuvre de sa vie, Le volume du temps. Ce grand projet de littérature fantastique est rapidement devenu un phénomène au Danemark, puis dans le monde entier. Récompensé par le plus grand prix littéraire des pays nordiques en 2022, le Nordic Council Literature Prize, et traduit dans plus de vingt langues, cette extraordinaire série en sept volumes raconte l’histoire de Tara Selter – pour qui le temps s’est arrêté un 18 novembre.     Dans ce premier tome, Tara Selter se réveille à Paris. Antiquaire spécialiste de livres anciens, elle était venue dans la capitale pour examiner un ouvrage rare. Mais en sortant de sa chambre d’hôtel le lendemain matin, elle n’en croit pas ses yeux : les mêmes gens que la veille se ruent dans la salle du petit déjeuner, elle découvre la même édition du journal lorsqu’elle l’ouvre en buvant son café. Et cela recommence le jour suivant, et le jour d’après. Elle réalise qu’elle est bloquée le 18 novembre. Quand elle décide de rentrer chez elle dans le nord de la France, Tara découvre alors que son mari Thomas vit lui aussi ce « jour sans fin », mais sans avoir conscience de cette infinie répétition. Les jours passent et Tara cherche à comprendre pourquoi elle est la seule à avoir conscience d’être ainsi piégée.   Lassée d’avoir à expliquer chaque jour à son mari cette boucle temporelle, Tara décide de s’installer dans la chambre d’amis alors qu’il la croit à Paris. Elle découvre alors une étonnante liberté qui lui permet de questionner en profondeur son couple, son foyer, et le sens de l’histoire. Mais après plusieurs mois de vie répétée et à l’aube de la 366ème journée maudite, le vrai 18 novembre de l’année suivante, tout pourrait-il enfin rentrer dans l’ordre  ?   Le volume du temps est une incroyable aventure aux frontières de la raison. En mettant au défi le temps, Solvej Balle nous pousse à réfléchir aux dangers et à la beauté d’une vie ritualisée, à la nature humaine lorsque celle-ci n’a pas pour horizon que la monotonie du quotidien. Une grande enquête existentielle et le premier tome d’une saga palpitante.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 fantastique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Solvej Balle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A.</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BALL</w:t>
            </w:r>
          </w:p>
          <w:p>
            <w:pPr>
              <w:pBdr/>
              <w:spacing/>
              <w:rPr/>
            </w:pPr>
            <w:r>
              <w:rPr>
                <w:rFonts w:ascii="Arial" w:hAnsi="Arial" w:eastAsia="Arial" w:cs="Arial"/>
                <w:b w:val="0"/>
                <w:sz w:val="20"/>
              </w:rPr>
              <w:t xml:space="preserve">Fantastique</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47768</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